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3C54" w:rsidR="005F3C54" w:rsidP="6D433C8C" w:rsidRDefault="005F3C54" w14:paraId="152F9221" w14:textId="77777777">
      <w:pPr>
        <w:spacing w:before="100" w:beforeAutospacing="on" w:after="100" w:afterAutospacing="on" w:line="240" w:lineRule="auto"/>
        <w:jc w:val="center"/>
        <w:outlineLvl w:val="0"/>
        <w:rPr>
          <w:rFonts w:ascii="Arial Nova" w:hAnsi="Arial Nova" w:eastAsia="Arial Nova" w:cs="Arial Nova"/>
          <w:b w:val="1"/>
          <w:bCs w:val="1"/>
          <w:kern w:val="36"/>
          <w:sz w:val="24"/>
          <w:szCs w:val="24"/>
          <w:lang w:eastAsia="es-MX"/>
          <w14:ligatures w14:val="none"/>
        </w:rPr>
      </w:pPr>
      <w:r w:rsidRPr="6D433C8C" w:rsidR="0ACED8BC">
        <w:rPr>
          <w:rFonts w:ascii="Arial Nova" w:hAnsi="Arial Nova" w:eastAsia="Arial Nova" w:cs="Arial Nova"/>
          <w:b w:val="1"/>
          <w:bCs w:val="1"/>
          <w:kern w:val="36"/>
          <w:sz w:val="24"/>
          <w:szCs w:val="24"/>
          <w:lang w:eastAsia="es-MX"/>
          <w14:ligatures w14:val="none"/>
        </w:rPr>
        <w:t>Switching Gears 2026: el encuentro donde convergen la gastronomía, el bienestar, la música y el surf en Los Cabos</w:t>
      </w:r>
    </w:p>
    <w:p w:rsidRPr="005F3C54" w:rsidR="005F3C54" w:rsidP="6D433C8C" w:rsidRDefault="005F3C54" w14:paraId="412017C3" w14:textId="41FC9171">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6D433C8C" w:rsidR="41F84995">
        <w:rPr>
          <w:rFonts w:ascii="Arial Nova" w:hAnsi="Arial Nova" w:eastAsia="Arial Nova" w:cs="Arial Nova"/>
          <w:b w:val="1"/>
          <w:bCs w:val="1"/>
          <w:kern w:val="0"/>
          <w:sz w:val="22"/>
          <w:szCs w:val="22"/>
          <w:lang w:eastAsia="es-MX"/>
          <w14:ligatures w14:val="none"/>
        </w:rPr>
        <w:t xml:space="preserve">Los Cabos, B.C.S., </w:t>
      </w:r>
      <w:r w:rsidRPr="31E9283A" w:rsidR="76212105">
        <w:rPr>
          <w:rFonts w:ascii="Arial Nova" w:hAnsi="Arial Nova" w:eastAsia="Arial Nova" w:cs="Arial Nova"/>
          <w:b w:val="1"/>
          <w:bCs w:val="1"/>
          <w:sz w:val="22"/>
          <w:szCs w:val="22"/>
          <w:lang w:eastAsia="es-MX"/>
        </w:rPr>
        <w:t>6</w:t>
      </w:r>
      <w:r w:rsidRPr="31E9283A" w:rsidR="41F84995">
        <w:rPr>
          <w:rFonts w:ascii="Arial Nova" w:hAnsi="Arial Nova" w:eastAsia="Arial Nova" w:cs="Arial Nova"/>
          <w:b w:val="1"/>
          <w:bCs w:val="1"/>
          <w:sz w:val="22"/>
          <w:szCs w:val="22"/>
          <w:lang w:eastAsia="es-MX"/>
        </w:rPr>
        <w:t xml:space="preserve"> de julio, </w:t>
      </w:r>
      <w:r w:rsidRPr="31E9283A" w:rsidR="18744F73">
        <w:rPr>
          <w:rFonts w:ascii="Arial Nova" w:hAnsi="Arial Nova" w:eastAsia="Arial Nova" w:cs="Arial Nova"/>
          <w:b w:val="1"/>
          <w:bCs w:val="1"/>
          <w:sz w:val="22"/>
          <w:szCs w:val="22"/>
          <w:lang w:eastAsia="es-MX"/>
        </w:rPr>
        <w:t>2026 —</w:t>
      </w:r>
      <w:r w:rsidRPr="31E9283A" w:rsidR="41F84995">
        <w:rPr>
          <w:rFonts w:ascii="Arial Nova" w:hAnsi="Arial Nova" w:eastAsia="Arial Nova" w:cs="Arial Nova"/>
          <w:sz w:val="22"/>
          <w:szCs w:val="22"/>
          <w:lang w:eastAsia="es-MX"/>
        </w:rPr>
        <w:t xml:space="preserve"> The Cape, a Thompson Hotel celebró la sexta edición de </w:t>
      </w:r>
      <w:r w:rsidRPr="31E9283A" w:rsidR="41F84995">
        <w:rPr>
          <w:rFonts w:ascii="Arial Nova" w:hAnsi="Arial Nova" w:eastAsia="Arial Nova" w:cs="Arial Nova"/>
          <w:b w:val="1"/>
          <w:bCs w:val="1"/>
          <w:sz w:val="22"/>
          <w:szCs w:val="22"/>
          <w:lang w:eastAsia="es-MX"/>
        </w:rPr>
        <w:t>Switching</w:t>
      </w:r>
      <w:r w:rsidRPr="31E9283A" w:rsidR="41F84995">
        <w:rPr>
          <w:rFonts w:ascii="Arial Nova" w:hAnsi="Arial Nova" w:eastAsia="Arial Nova" w:cs="Arial Nova"/>
          <w:b w:val="1"/>
          <w:bCs w:val="1"/>
          <w:sz w:val="22"/>
          <w:szCs w:val="22"/>
          <w:lang w:eastAsia="es-MX"/>
        </w:rPr>
        <w:t xml:space="preserve"> Gears</w:t>
      </w:r>
      <w:r w:rsidRPr="31E9283A" w:rsidR="41F84995">
        <w:rPr>
          <w:rFonts w:ascii="Arial Nova" w:hAnsi="Arial Nova" w:eastAsia="Arial Nova" w:cs="Arial Nova"/>
          <w:sz w:val="22"/>
          <w:szCs w:val="22"/>
          <w:lang w:eastAsia="es-MX"/>
        </w:rPr>
        <w:t>, un encuentro que reúne gastronomía, bienestar, música, surf e impacto comunitario frente al Pacífico. En el marco del 11 aniversario del hotel, esta edición reafirmó la esencia de The Cape como un punto de encuentro donde el mar, la creatividad y la hospitalidad relajada co</w:t>
      </w:r>
      <w:r w:rsidRPr="31E9283A" w:rsidR="38D8EFA5">
        <w:rPr>
          <w:rFonts w:ascii="Arial Nova" w:hAnsi="Arial Nova" w:eastAsia="Arial Nova" w:cs="Arial Nova"/>
          <w:sz w:val="22"/>
          <w:szCs w:val="22"/>
          <w:lang w:eastAsia="es-MX"/>
        </w:rPr>
        <w:t>exist</w:t>
      </w:r>
      <w:r w:rsidRPr="31E9283A" w:rsidR="41F84995">
        <w:rPr>
          <w:rFonts w:ascii="Arial Nova" w:hAnsi="Arial Nova" w:eastAsia="Arial Nova" w:cs="Arial Nova"/>
          <w:sz w:val="22"/>
          <w:szCs w:val="22"/>
          <w:lang w:eastAsia="es-MX"/>
        </w:rPr>
        <w:t>en de forma natural.</w:t>
      </w:r>
    </w:p>
    <w:p w:rsidR="00266F6D" w:rsidP="6D433C8C" w:rsidRDefault="005F3C54" w14:paraId="03CF8945" w14:textId="3309340D">
      <w:pPr>
        <w:spacing w:before="100" w:beforeAutospacing="on" w:after="100" w:afterAutospacing="on" w:line="240" w:lineRule="auto"/>
        <w:jc w:val="both"/>
      </w:pPr>
      <w:r w:rsidRPr="6D433C8C" w:rsidR="6693D38A">
        <w:rPr>
          <w:rFonts w:ascii="Arial Nova" w:hAnsi="Arial Nova" w:eastAsia="Arial Nova" w:cs="Arial Nova"/>
          <w:kern w:val="0"/>
          <w:sz w:val="22"/>
          <w:szCs w:val="22"/>
          <w:lang w:eastAsia="es-MX"/>
          <w14:ligatures w14:val="none"/>
        </w:rPr>
        <w:t xml:space="preserve">Lo que inició como una invitación a </w:t>
      </w:r>
      <w:r w:rsidRPr="31E9283A" w:rsidR="6693D38A">
        <w:rPr>
          <w:rFonts w:ascii="Arial Nova" w:hAnsi="Arial Nova" w:eastAsia="Arial Nova" w:cs="Arial Nova"/>
          <w:i w:val="1"/>
          <w:iCs w:val="1"/>
          <w:sz w:val="22"/>
          <w:szCs w:val="22"/>
          <w:lang w:eastAsia="es-MX"/>
        </w:rPr>
        <w:t>c</w:t>
      </w:r>
      <w:r w:rsidRPr="31E9283A" w:rsidR="6693D38A">
        <w:rPr>
          <w:rFonts w:ascii="Arial Nova" w:hAnsi="Arial Nova" w:eastAsia="Arial Nova" w:cs="Arial Nova"/>
          <w:i w:val="1"/>
          <w:iCs w:val="1"/>
          <w:sz w:val="22"/>
          <w:szCs w:val="22"/>
          <w:lang w:eastAsia="es-MX"/>
        </w:rPr>
        <w:t xml:space="preserve">ambiar </w:t>
      </w:r>
      <w:r w:rsidRPr="31E9283A" w:rsidR="1A7CFEA2">
        <w:rPr>
          <w:rFonts w:ascii="Arial Nova" w:hAnsi="Arial Nova" w:eastAsia="Arial Nova" w:cs="Arial Nova"/>
          <w:i w:val="1"/>
          <w:iCs w:val="1"/>
          <w:sz w:val="22"/>
          <w:szCs w:val="22"/>
          <w:lang w:eastAsia="es-MX"/>
        </w:rPr>
        <w:t xml:space="preserve">el </w:t>
      </w:r>
      <w:r w:rsidRPr="31E9283A" w:rsidR="6693D38A">
        <w:rPr>
          <w:rFonts w:ascii="Arial Nova" w:hAnsi="Arial Nova" w:eastAsia="Arial Nova" w:cs="Arial Nova"/>
          <w:i w:val="1"/>
          <w:iCs w:val="1"/>
          <w:sz w:val="22"/>
          <w:szCs w:val="22"/>
          <w:lang w:eastAsia="es-MX"/>
        </w:rPr>
        <w:t>ritmo</w:t>
      </w:r>
      <w:r w:rsidRPr="6D433C8C" w:rsidR="7C9540AE">
        <w:rPr>
          <w:rFonts w:ascii="Arial Nova" w:hAnsi="Arial Nova" w:eastAsia="Arial Nova" w:cs="Arial Nova"/>
          <w:sz w:val="22"/>
          <w:szCs w:val="22"/>
          <w:lang w:eastAsia="es-MX"/>
        </w:rPr>
        <w:t xml:space="preserve"> (de ahí el nombre </w:t>
      </w:r>
      <w:r w:rsidRPr="6D433C8C" w:rsidR="7C9540AE">
        <w:rPr>
          <w:rFonts w:ascii="Arial Nova" w:hAnsi="Arial Nova" w:eastAsia="Arial Nova" w:cs="Arial Nova"/>
          <w:sz w:val="22"/>
          <w:szCs w:val="22"/>
          <w:lang w:eastAsia="es-MX"/>
        </w:rPr>
        <w:t>Switching</w:t>
      </w:r>
      <w:r w:rsidRPr="6D433C8C" w:rsidR="7C9540AE">
        <w:rPr>
          <w:rFonts w:ascii="Arial Nova" w:hAnsi="Arial Nova" w:eastAsia="Arial Nova" w:cs="Arial Nova"/>
          <w:sz w:val="22"/>
          <w:szCs w:val="22"/>
          <w:lang w:eastAsia="es-MX"/>
        </w:rPr>
        <w:t xml:space="preserve"> Gears)</w:t>
      </w:r>
      <w:r w:rsidRPr="6D433C8C" w:rsidR="6693D38A">
        <w:rPr>
          <w:rFonts w:ascii="Arial Nova" w:hAnsi="Arial Nova" w:eastAsia="Arial Nova" w:cs="Arial Nova"/>
          <w:sz w:val="22"/>
          <w:szCs w:val="22"/>
          <w:lang w:eastAsia="es-MX"/>
        </w:rPr>
        <w:t xml:space="preserve"> </w:t>
      </w:r>
      <w:r w:rsidRPr="6D433C8C" w:rsidR="6693D38A">
        <w:rPr>
          <w:rFonts w:ascii="Arial Nova" w:hAnsi="Arial Nova" w:eastAsia="Arial Nova" w:cs="Arial Nova"/>
          <w:sz w:val="22"/>
          <w:szCs w:val="22"/>
          <w:lang w:eastAsia="es-MX"/>
        </w:rPr>
        <w:t>y vivir Los Cabos desde una perspectiva distinta, hoy celebra seis años de evolución, consolidándose como uno de los momentos más esperados del verano en Baja California Sur.</w:t>
      </w:r>
      <w:r>
        <w:br/>
      </w:r>
      <w:r>
        <w:br/>
      </w:r>
      <w:r w:rsidRPr="31E9283A" w:rsidR="41F84995">
        <w:rPr>
          <w:rFonts w:ascii="Arial Nova" w:hAnsi="Arial Nova" w:eastAsia="Arial Nova" w:cs="Arial Nova"/>
          <w:sz w:val="22"/>
          <w:szCs w:val="22"/>
          <w:lang w:val="en-US" w:eastAsia="es-MX"/>
        </w:rPr>
        <w:t xml:space="preserve">Eduardo Segura, Director General de The Cape, </w:t>
      </w:r>
      <w:r w:rsidRPr="31E9283A" w:rsidR="41F84995">
        <w:rPr>
          <w:rFonts w:ascii="Arial Nova" w:hAnsi="Arial Nova" w:eastAsia="Arial Nova" w:cs="Arial Nova"/>
          <w:sz w:val="22"/>
          <w:szCs w:val="22"/>
          <w:lang w:val="en-US" w:eastAsia="es-MX"/>
        </w:rPr>
        <w:t>a Thompson</w:t>
      </w:r>
      <w:r w:rsidRPr="31E9283A" w:rsidR="41F84995">
        <w:rPr>
          <w:rFonts w:ascii="Arial Nova" w:hAnsi="Arial Nova" w:eastAsia="Arial Nova" w:cs="Arial Nova"/>
          <w:sz w:val="22"/>
          <w:szCs w:val="22"/>
          <w:lang w:val="en-US" w:eastAsia="es-MX"/>
        </w:rPr>
        <w:t xml:space="preserve"> Hotel</w:t>
      </w:r>
      <w:r w:rsidRPr="31E9283A" w:rsidR="58EBE21E">
        <w:rPr>
          <w:rFonts w:ascii="Arial Nova" w:hAnsi="Arial Nova" w:eastAsia="Arial Nova" w:cs="Arial Nova"/>
          <w:sz w:val="22"/>
          <w:szCs w:val="22"/>
          <w:lang w:val="en-US" w:eastAsia="es-MX"/>
        </w:rPr>
        <w:t xml:space="preserve"> </w:t>
      </w:r>
      <w:r w:rsidRPr="31E9283A" w:rsidR="58EBE21E">
        <w:rPr>
          <w:rFonts w:ascii="Arial Nova" w:hAnsi="Arial Nova" w:eastAsia="Arial Nova" w:cs="Arial Nova"/>
          <w:sz w:val="22"/>
          <w:szCs w:val="22"/>
          <w:lang w:val="en-US" w:eastAsia="es-MX"/>
        </w:rPr>
        <w:t>comentó</w:t>
      </w:r>
      <w:r w:rsidRPr="31E9283A" w:rsidR="58EBE21E">
        <w:rPr>
          <w:rFonts w:ascii="Arial Nova" w:hAnsi="Arial Nova" w:eastAsia="Arial Nova" w:cs="Arial Nova"/>
          <w:sz w:val="22"/>
          <w:szCs w:val="22"/>
          <w:lang w:val="en-US" w:eastAsia="es-MX"/>
        </w:rPr>
        <w:t>: “Es</w:t>
      </w:r>
      <w:r w:rsidRPr="31E9283A" w:rsidR="58EBE21E">
        <w:rPr>
          <w:rFonts w:ascii="Arial Nova" w:hAnsi="Arial Nova" w:eastAsia="Arial Nova" w:cs="Arial Nova"/>
          <w:sz w:val="22"/>
          <w:szCs w:val="22"/>
          <w:lang w:val="en-US" w:eastAsia="es-MX"/>
        </w:rPr>
        <w:t>ta</w:t>
      </w:r>
      <w:r w:rsidRPr="31E9283A" w:rsidR="58EBE21E">
        <w:rPr>
          <w:rFonts w:ascii="Arial Nova" w:hAnsi="Arial Nova" w:eastAsia="Arial Nova" w:cs="Arial Nova"/>
          <w:sz w:val="22"/>
          <w:szCs w:val="22"/>
          <w:lang w:val="en-US" w:eastAsia="es-MX"/>
        </w:rPr>
        <w:t xml:space="preserve"> edición tiene un significado muy especial para mí. Han sido años de ver cómo </w:t>
      </w:r>
      <w:r w:rsidRPr="31E9283A" w:rsidR="58EBE21E">
        <w:rPr>
          <w:rFonts w:ascii="Arial Nova" w:hAnsi="Arial Nova" w:eastAsia="Arial Nova" w:cs="Arial Nova"/>
          <w:sz w:val="22"/>
          <w:szCs w:val="22"/>
          <w:lang w:val="en-US" w:eastAsia="es-MX"/>
        </w:rPr>
        <w:t>Switching</w:t>
      </w:r>
      <w:r w:rsidRPr="31E9283A" w:rsidR="58EBE21E">
        <w:rPr>
          <w:rFonts w:ascii="Arial Nova" w:hAnsi="Arial Nova" w:eastAsia="Arial Nova" w:cs="Arial Nova"/>
          <w:sz w:val="22"/>
          <w:szCs w:val="22"/>
          <w:lang w:val="en-US" w:eastAsia="es-MX"/>
        </w:rPr>
        <w:t xml:space="preserve"> Gears se ha convertido en una manera de mostrar la actitud de The Cape: lujo casual, buena gastronomía, servicio cuidado y una conexión muy real con Los Cabos. Para mí, también es importante que este tipo de experiencias puedan aportar algo a la comunidad y generar un impacto positivo en el destino. Me quedo con eso, con haber sido parte de algo que la gente quiere volver a vivir”.</w:t>
      </w:r>
    </w:p>
    <w:p w:rsidRPr="005F3C54" w:rsidR="005F3C54" w:rsidP="6D433C8C" w:rsidRDefault="005F3C54" w14:paraId="4BD1C979" w14:textId="73F002D5">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6D433C8C" w:rsidR="1E768974">
        <w:rPr>
          <w:rFonts w:ascii="Arial Nova" w:hAnsi="Arial Nova" w:eastAsia="Arial Nova" w:cs="Arial Nova"/>
          <w:kern w:val="0"/>
          <w:sz w:val="22"/>
          <w:szCs w:val="22"/>
          <w:lang w:eastAsia="es-MX"/>
          <w14:ligatures w14:val="none"/>
        </w:rPr>
        <w:t xml:space="preserve">La experiencia arrancó el jueves </w:t>
      </w:r>
      <w:r w:rsidRPr="6D433C8C" w:rsidR="5B7785B6">
        <w:rPr>
          <w:rFonts w:ascii="Arial Nova" w:hAnsi="Arial Nova" w:eastAsia="Arial Nova" w:cs="Arial Nova"/>
          <w:sz w:val="22"/>
          <w:szCs w:val="22"/>
          <w:lang w:eastAsia="es-MX"/>
        </w:rPr>
        <w:t>2</w:t>
      </w:r>
      <w:r w:rsidRPr="6D433C8C" w:rsidR="1E768974">
        <w:rPr>
          <w:rFonts w:ascii="Arial Nova" w:hAnsi="Arial Nova" w:eastAsia="Arial Nova" w:cs="Arial Nova"/>
          <w:sz w:val="22"/>
          <w:szCs w:val="22"/>
          <w:lang w:eastAsia="es-MX"/>
        </w:rPr>
        <w:t xml:space="preserve"> </w:t>
      </w:r>
      <w:r w:rsidRPr="6D433C8C" w:rsidR="1E768974">
        <w:rPr>
          <w:rFonts w:ascii="Arial Nova" w:hAnsi="Arial Nova" w:eastAsia="Arial Nova" w:cs="Arial Nova"/>
          <w:sz w:val="22"/>
          <w:szCs w:val="22"/>
          <w:lang w:eastAsia="es-MX"/>
        </w:rPr>
        <w:t xml:space="preserve">de julio con </w:t>
      </w:r>
      <w:r w:rsidRPr="6D433C8C" w:rsidR="49F2799E">
        <w:rPr>
          <w:rFonts w:ascii="Arial Nova" w:hAnsi="Arial Nova" w:eastAsia="Arial Nova" w:cs="Arial Nova"/>
          <w:sz w:val="22"/>
          <w:szCs w:val="22"/>
          <w:lang w:eastAsia="es-MX"/>
        </w:rPr>
        <w:t>un</w:t>
      </w:r>
      <w:r w:rsidRPr="6D433C8C" w:rsidR="1E768974">
        <w:rPr>
          <w:rFonts w:ascii="Arial Nova" w:hAnsi="Arial Nova" w:eastAsia="Arial Nova" w:cs="Arial Nova"/>
          <w:sz w:val="22"/>
          <w:szCs w:val="22"/>
          <w:lang w:eastAsia="es-MX"/>
        </w:rPr>
        <w:t xml:space="preserve">a </w:t>
      </w:r>
      <w:r w:rsidRPr="6D433C8C" w:rsidR="1E768974">
        <w:rPr>
          <w:rFonts w:ascii="Arial Nova" w:hAnsi="Arial Nova" w:eastAsia="Arial Nova" w:cs="Arial Nova"/>
          <w:b w:val="1"/>
          <w:bCs w:val="1"/>
          <w:sz w:val="22"/>
          <w:szCs w:val="22"/>
          <w:lang w:eastAsia="es-MX"/>
        </w:rPr>
        <w:t>Cena con Causa en The Ledge</w:t>
      </w:r>
      <w:r w:rsidRPr="6D433C8C" w:rsidR="1E768974">
        <w:rPr>
          <w:rFonts w:ascii="Arial Nova" w:hAnsi="Arial Nova" w:eastAsia="Arial Nova" w:cs="Arial Nova"/>
          <w:sz w:val="22"/>
          <w:szCs w:val="22"/>
          <w:lang w:eastAsia="es-MX"/>
        </w:rPr>
        <w:t xml:space="preserve">, una velada de cinco tiempos creada por </w:t>
      </w:r>
      <w:r w:rsidRPr="6D433C8C" w:rsidR="1E768974">
        <w:rPr>
          <w:rFonts w:ascii="Arial Nova" w:hAnsi="Arial Nova" w:eastAsia="Arial Nova" w:cs="Arial Nova"/>
          <w:b w:val="1"/>
          <w:bCs w:val="1"/>
          <w:sz w:val="22"/>
          <w:szCs w:val="22"/>
          <w:lang w:eastAsia="es-MX"/>
        </w:rPr>
        <w:t>Javier Plascencia, César Pita, Juan Pablo Loza y Ari Reyes</w:t>
      </w:r>
      <w:r w:rsidRPr="6D433C8C" w:rsidR="1E768974">
        <w:rPr>
          <w:rFonts w:ascii="Arial Nova" w:hAnsi="Arial Nova" w:eastAsia="Arial Nova" w:cs="Arial Nova"/>
          <w:sz w:val="22"/>
          <w:szCs w:val="22"/>
          <w:lang w:eastAsia="es-MX"/>
        </w:rPr>
        <w:t xml:space="preserve">. La cena reunió alta gastronomía y propósito social, destinando lo recaudado a </w:t>
      </w:r>
      <w:r w:rsidRPr="6D433C8C" w:rsidR="1E768974">
        <w:rPr>
          <w:rFonts w:ascii="Arial Nova" w:hAnsi="Arial Nova" w:eastAsia="Arial Nova" w:cs="Arial Nova"/>
          <w:b w:val="1"/>
          <w:bCs w:val="1"/>
          <w:sz w:val="22"/>
          <w:szCs w:val="22"/>
          <w:lang w:eastAsia="es-MX"/>
        </w:rPr>
        <w:t>Fundación Surfeando Sonrisas</w:t>
      </w:r>
      <w:r w:rsidRPr="6D433C8C" w:rsidR="1E768974">
        <w:rPr>
          <w:rFonts w:ascii="Arial Nova" w:hAnsi="Arial Nova" w:eastAsia="Arial Nova" w:cs="Arial Nova"/>
          <w:sz w:val="22"/>
          <w:szCs w:val="22"/>
          <w:lang w:eastAsia="es-MX"/>
        </w:rPr>
        <w:t>, organización que trabaja para mejorar la calidad de vida de personas con discapacidad a través de experiencias en el océano.</w:t>
      </w:r>
    </w:p>
    <w:p w:rsidRPr="005F3C54" w:rsidR="005F3C54" w:rsidP="6D433C8C" w:rsidRDefault="005F3C54" w14:paraId="4A2B03A5" w14:textId="77777777">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6D433C8C" w:rsidR="0ACED8BC">
        <w:rPr>
          <w:rFonts w:ascii="Arial Nova" w:hAnsi="Arial Nova" w:eastAsia="Arial Nova" w:cs="Arial Nova"/>
          <w:kern w:val="0"/>
          <w:sz w:val="22"/>
          <w:szCs w:val="22"/>
          <w:lang w:eastAsia="es-MX"/>
          <w14:ligatures w14:val="none"/>
        </w:rPr>
        <w:t>Esta colaboración apoyará la primera clínica de surf inclusiva en Los Cabos, reforzando uno de los mensajes centrales de esta edición: el mar como un espacio de inclusión, bienestar y comunidad.</w:t>
      </w:r>
    </w:p>
    <w:p w:rsidRPr="005F3C54" w:rsidR="005F3C54" w:rsidP="6D433C8C" w:rsidRDefault="005F3C54" w14:paraId="6F379EDD" w14:textId="54EF7CD9">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6D433C8C" w:rsidR="6693D38A">
        <w:rPr>
          <w:rFonts w:ascii="Arial Nova" w:hAnsi="Arial Nova" w:eastAsia="Arial Nova" w:cs="Arial Nova"/>
          <w:kern w:val="0"/>
          <w:sz w:val="22"/>
          <w:szCs w:val="22"/>
          <w:lang w:eastAsia="es-MX"/>
          <w14:ligatures w14:val="none"/>
        </w:rPr>
        <w:t xml:space="preserve">El viernes</w:t>
      </w:r>
      <w:r w:rsidRPr="31E9283A" w:rsidR="20624EF8">
        <w:rPr>
          <w:rFonts w:ascii="Arial Nova" w:hAnsi="Arial Nova" w:eastAsia="Arial Nova" w:cs="Arial Nova"/>
          <w:sz w:val="22"/>
          <w:szCs w:val="22"/>
          <w:lang w:eastAsia="es-MX"/>
        </w:rPr>
        <w:t>, 3 de julio</w:t>
      </w:r>
      <w:r w:rsidRPr="31E9283A" w:rsidR="6693D38A">
        <w:rPr>
          <w:rFonts w:ascii="Arial Nova" w:hAnsi="Arial Nova" w:eastAsia="Arial Nova" w:cs="Arial Nova"/>
          <w:sz w:val="22"/>
          <w:szCs w:val="22"/>
          <w:lang w:eastAsia="es-MX"/>
        </w:rPr>
        <w:t xml:space="preserve">, la jornada continuó con </w:t>
      </w:r>
      <w:r w:rsidRPr="31E9283A" w:rsidR="6693D38A">
        <w:rPr>
          <w:rFonts w:ascii="Arial Nova" w:hAnsi="Arial Nova" w:eastAsia="Arial Nova" w:cs="Arial Nova"/>
          <w:b w:val="1"/>
          <w:bCs w:val="1"/>
          <w:sz w:val="22"/>
          <w:szCs w:val="22"/>
          <w:lang w:eastAsia="es-MX"/>
        </w:rPr>
        <w:t xml:space="preserve">Pilates </w:t>
      </w:r>
      <w:r w:rsidRPr="31E9283A" w:rsidR="6693D38A">
        <w:rPr>
          <w:rFonts w:ascii="Arial Nova" w:hAnsi="Arial Nova" w:eastAsia="Arial Nova" w:cs="Arial Nova"/>
          <w:b w:val="1"/>
          <w:bCs w:val="1"/>
          <w:sz w:val="22"/>
          <w:szCs w:val="22"/>
          <w:lang w:eastAsia="es-MX"/>
        </w:rPr>
        <w:t>by</w:t>
      </w:r>
      <w:r w:rsidRPr="31E9283A" w:rsidR="6693D38A">
        <w:rPr>
          <w:rFonts w:ascii="Arial Nova" w:hAnsi="Arial Nova" w:eastAsia="Arial Nova" w:cs="Arial Nova"/>
          <w:b w:val="1"/>
          <w:bCs w:val="1"/>
          <w:sz w:val="22"/>
          <w:szCs w:val="22"/>
          <w:lang w:eastAsia="es-MX"/>
        </w:rPr>
        <w:t xml:space="preserve"> </w:t>
      </w:r>
      <w:r w:rsidRPr="31E9283A" w:rsidR="6693D38A">
        <w:rPr>
          <w:rFonts w:ascii="Arial Nova" w:hAnsi="Arial Nova" w:eastAsia="Arial Nova" w:cs="Arial Nova"/>
          <w:b w:val="1"/>
          <w:bCs w:val="1"/>
          <w:sz w:val="22"/>
          <w:szCs w:val="22"/>
          <w:lang w:eastAsia="es-MX"/>
        </w:rPr>
        <w:t>Rephormer</w:t>
      </w:r>
      <w:r w:rsidRPr="31E9283A" w:rsidR="6693D38A">
        <w:rPr>
          <w:rFonts w:ascii="Arial Nova" w:hAnsi="Arial Nova" w:eastAsia="Arial Nova" w:cs="Arial Nova"/>
          <w:sz w:val="22"/>
          <w:szCs w:val="22"/>
          <w:lang w:eastAsia="es-MX"/>
        </w:rPr>
        <w:t xml:space="preserve">, una experiencia </w:t>
      </w:r>
      <w:r w:rsidRPr="31E9283A" w:rsidR="6693D38A">
        <w:rPr>
          <w:rFonts w:ascii="Arial Nova" w:hAnsi="Arial Nova" w:eastAsia="Arial Nova" w:cs="Arial Nova"/>
          <w:sz w:val="22"/>
          <w:szCs w:val="22"/>
          <w:lang w:eastAsia="es-MX"/>
        </w:rPr>
        <w:t>wellness</w:t>
      </w:r>
      <w:r w:rsidRPr="31E9283A" w:rsidR="6693D38A">
        <w:rPr>
          <w:rFonts w:ascii="Arial Nova" w:hAnsi="Arial Nova" w:eastAsia="Arial Nova" w:cs="Arial Nova"/>
          <w:sz w:val="22"/>
          <w:szCs w:val="22"/>
          <w:lang w:eastAsia="es-MX"/>
        </w:rPr>
        <w:t xml:space="preserve"> al atardecer frente al Océano Pacífico, guiada por </w:t>
      </w:r>
      <w:r w:rsidRPr="31E9283A" w:rsidR="6693D38A">
        <w:rPr>
          <w:rFonts w:ascii="Arial Nova" w:hAnsi="Arial Nova" w:eastAsia="Arial Nova" w:cs="Arial Nova"/>
          <w:b w:val="1"/>
          <w:bCs w:val="1"/>
          <w:sz w:val="22"/>
          <w:szCs w:val="22"/>
          <w:lang w:eastAsia="es-MX"/>
        </w:rPr>
        <w:t>Alondra Porchas</w:t>
      </w:r>
      <w:r w:rsidRPr="31E9283A" w:rsidR="6693D38A">
        <w:rPr>
          <w:rFonts w:ascii="Arial Nova" w:hAnsi="Arial Nova" w:eastAsia="Arial Nova" w:cs="Arial Nova"/>
          <w:sz w:val="22"/>
          <w:szCs w:val="22"/>
          <w:lang w:eastAsia="es-MX"/>
        </w:rPr>
        <w:t xml:space="preserve">. La sesión integró movimiento consciente, snacks saludables, aromaterapia y un cierre de </w:t>
      </w:r>
      <w:r w:rsidRPr="31E9283A" w:rsidR="6693D38A">
        <w:rPr>
          <w:rFonts w:ascii="Arial Nova" w:hAnsi="Arial Nova" w:eastAsia="Arial Nova" w:cs="Arial Nova"/>
          <w:sz w:val="22"/>
          <w:szCs w:val="22"/>
          <w:lang w:eastAsia="es-MX"/>
        </w:rPr>
        <w:t>Sound</w:t>
      </w:r>
      <w:r w:rsidRPr="31E9283A" w:rsidR="6693D38A">
        <w:rPr>
          <w:rFonts w:ascii="Arial Nova" w:hAnsi="Arial Nova" w:eastAsia="Arial Nova" w:cs="Arial Nova"/>
          <w:sz w:val="22"/>
          <w:szCs w:val="22"/>
          <w:lang w:eastAsia="es-MX"/>
        </w:rPr>
        <w:t xml:space="preserve"> Bath guiado por </w:t>
      </w:r>
      <w:r w:rsidRPr="31E9283A" w:rsidR="6693D38A">
        <w:rPr>
          <w:rFonts w:ascii="Arial Nova" w:hAnsi="Arial Nova" w:eastAsia="Arial Nova" w:cs="Arial Nova"/>
          <w:b w:val="1"/>
          <w:bCs w:val="1"/>
          <w:sz w:val="22"/>
          <w:szCs w:val="22"/>
          <w:lang w:eastAsia="es-MX"/>
        </w:rPr>
        <w:t>Shaman Rose</w:t>
      </w:r>
      <w:r w:rsidRPr="31E9283A" w:rsidR="6693D38A">
        <w:rPr>
          <w:rFonts w:ascii="Arial Nova" w:hAnsi="Arial Nova" w:eastAsia="Arial Nova" w:cs="Arial Nova"/>
          <w:sz w:val="22"/>
          <w:szCs w:val="22"/>
          <w:lang w:eastAsia="es-MX"/>
        </w:rPr>
        <w:t>, creando un momento de pausa, conexión y equilibrio dentro de la energía del fin de semana.</w:t>
      </w:r>
    </w:p>
    <w:p w:rsidRPr="005F3C54" w:rsidR="005F3C54" w:rsidP="6D433C8C" w:rsidRDefault="005F3C54" w14:paraId="43D680E4" w14:textId="77777777">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6D433C8C" w:rsidR="0ACED8BC">
        <w:rPr>
          <w:rFonts w:ascii="Arial Nova" w:hAnsi="Arial Nova" w:eastAsia="Arial Nova" w:cs="Arial Nova"/>
          <w:kern w:val="0"/>
          <w:sz w:val="22"/>
          <w:szCs w:val="22"/>
          <w:lang w:eastAsia="es-MX"/>
          <w14:ligatures w14:val="none"/>
        </w:rPr>
        <w:t xml:space="preserve">Esa misma tarde, </w:t>
      </w:r>
      <w:r w:rsidRPr="6D433C8C" w:rsidR="0ACED8BC">
        <w:rPr>
          <w:rFonts w:ascii="Arial Nova" w:hAnsi="Arial Nova" w:eastAsia="Arial Nova" w:cs="Arial Nova"/>
          <w:b w:val="1"/>
          <w:bCs w:val="1"/>
          <w:kern w:val="0"/>
          <w:sz w:val="22"/>
          <w:szCs w:val="22"/>
          <w:lang w:eastAsia="es-MX"/>
          <w14:ligatures w14:val="none"/>
        </w:rPr>
        <w:t>MANTA</w:t>
      </w:r>
      <w:r w:rsidRPr="6D433C8C" w:rsidR="0ACED8BC">
        <w:rPr>
          <w:rFonts w:ascii="Arial Nova" w:hAnsi="Arial Nova" w:eastAsia="Arial Nova" w:cs="Arial Nova"/>
          <w:kern w:val="0"/>
          <w:sz w:val="22"/>
          <w:szCs w:val="22"/>
          <w:lang w:eastAsia="es-MX"/>
          <w14:ligatures w14:val="none"/>
        </w:rPr>
        <w:t xml:space="preserve"> recibió a </w:t>
      </w:r>
      <w:r w:rsidRPr="6D433C8C" w:rsidR="0ACED8BC">
        <w:rPr>
          <w:rFonts w:ascii="Arial Nova" w:hAnsi="Arial Nova" w:eastAsia="Arial Nova" w:cs="Arial Nova"/>
          <w:b w:val="1"/>
          <w:bCs w:val="1"/>
          <w:kern w:val="0"/>
          <w:sz w:val="22"/>
          <w:szCs w:val="22"/>
          <w:lang w:eastAsia="es-MX"/>
          <w14:ligatures w14:val="none"/>
        </w:rPr>
        <w:t>Edo Kobayashi</w:t>
      </w:r>
      <w:r w:rsidRPr="6D433C8C" w:rsidR="0ACED8BC">
        <w:rPr>
          <w:rFonts w:ascii="Arial Nova" w:hAnsi="Arial Nova" w:eastAsia="Arial Nova" w:cs="Arial Nova"/>
          <w:kern w:val="0"/>
          <w:sz w:val="22"/>
          <w:szCs w:val="22"/>
          <w:lang w:eastAsia="es-MX"/>
          <w14:ligatures w14:val="none"/>
        </w:rPr>
        <w:t xml:space="preserve"> para una colaboración culinaria junto al Chef de Cuisine </w:t>
      </w:r>
      <w:r w:rsidRPr="6D433C8C" w:rsidR="0ACED8BC">
        <w:rPr>
          <w:rFonts w:ascii="Arial Nova" w:hAnsi="Arial Nova" w:eastAsia="Arial Nova" w:cs="Arial Nova"/>
          <w:b w:val="1"/>
          <w:bCs w:val="1"/>
          <w:kern w:val="0"/>
          <w:sz w:val="22"/>
          <w:szCs w:val="22"/>
          <w:lang w:eastAsia="es-MX"/>
          <w14:ligatures w14:val="none"/>
        </w:rPr>
        <w:t>Abisai Sánchez</w:t>
      </w:r>
      <w:r w:rsidRPr="6D433C8C" w:rsidR="0ACED8BC">
        <w:rPr>
          <w:rFonts w:ascii="Arial Nova" w:hAnsi="Arial Nova" w:eastAsia="Arial Nova" w:cs="Arial Nova"/>
          <w:kern w:val="0"/>
          <w:sz w:val="22"/>
          <w:szCs w:val="22"/>
          <w:lang w:eastAsia="es-MX"/>
          <w14:ligatures w14:val="none"/>
        </w:rPr>
        <w:t xml:space="preserve"> y el universo gastronómico de </w:t>
      </w:r>
      <w:r w:rsidRPr="6D433C8C" w:rsidR="0ACED8BC">
        <w:rPr>
          <w:rFonts w:ascii="Arial Nova" w:hAnsi="Arial Nova" w:eastAsia="Arial Nova" w:cs="Arial Nova"/>
          <w:b w:val="1"/>
          <w:bCs w:val="1"/>
          <w:kern w:val="0"/>
          <w:sz w:val="22"/>
          <w:szCs w:val="22"/>
          <w:lang w:eastAsia="es-MX"/>
          <w14:ligatures w14:val="none"/>
        </w:rPr>
        <w:t>Enrique Olvera</w:t>
      </w:r>
      <w:r w:rsidRPr="6D433C8C" w:rsidR="0ACED8BC">
        <w:rPr>
          <w:rFonts w:ascii="Arial Nova" w:hAnsi="Arial Nova" w:eastAsia="Arial Nova" w:cs="Arial Nova"/>
          <w:kern w:val="0"/>
          <w:sz w:val="22"/>
          <w:szCs w:val="22"/>
          <w:lang w:eastAsia="es-MX"/>
          <w14:ligatures w14:val="none"/>
        </w:rPr>
        <w:t>. La experiencia reunió ingredientes locales de Baja California, técnica japonesa y alma mexicana, con el mar como telón de fondo y como parte esencial de la narrativa culinaria de The Cape.</w:t>
      </w:r>
    </w:p>
    <w:p w:rsidRPr="005F3C54" w:rsidR="005F3C54" w:rsidP="6D433C8C" w:rsidRDefault="005F3C54" w14:paraId="171B875E" w14:textId="77777777">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6D433C8C" w:rsidR="0ACED8BC">
        <w:rPr>
          <w:rFonts w:ascii="Arial Nova" w:hAnsi="Arial Nova" w:eastAsia="Arial Nova" w:cs="Arial Nova"/>
          <w:kern w:val="0"/>
          <w:sz w:val="22"/>
          <w:szCs w:val="22"/>
          <w:lang w:eastAsia="es-MX"/>
          <w14:ligatures w14:val="none"/>
        </w:rPr>
        <w:t xml:space="preserve">El sábado comenzó desde temprano con </w:t>
      </w:r>
      <w:r w:rsidRPr="6D433C8C" w:rsidR="0ACED8BC">
        <w:rPr>
          <w:rFonts w:ascii="Arial Nova" w:hAnsi="Arial Nova" w:eastAsia="Arial Nova" w:cs="Arial Nova"/>
          <w:b w:val="1"/>
          <w:bCs w:val="1"/>
          <w:kern w:val="0"/>
          <w:sz w:val="22"/>
          <w:szCs w:val="22"/>
          <w:lang w:eastAsia="es-MX"/>
          <w14:ligatures w14:val="none"/>
        </w:rPr>
        <w:t>AquaThompson</w:t>
      </w:r>
      <w:r w:rsidRPr="6D433C8C" w:rsidR="0ACED8BC">
        <w:rPr>
          <w:rFonts w:ascii="Arial Nova" w:hAnsi="Arial Nova" w:eastAsia="Arial Nova" w:cs="Arial Nova"/>
          <w:kern w:val="0"/>
          <w:sz w:val="22"/>
          <w:szCs w:val="22"/>
          <w:lang w:eastAsia="es-MX"/>
          <w14:ligatures w14:val="none"/>
        </w:rPr>
        <w:t xml:space="preserve">, competencia de aguas abiertas que sumó una nueva dimensión deportiva a la programación. Más tarde, la actividad se trasladó a </w:t>
      </w:r>
      <w:r w:rsidRPr="6D433C8C" w:rsidR="0ACED8BC">
        <w:rPr>
          <w:rFonts w:ascii="Arial Nova" w:hAnsi="Arial Nova" w:eastAsia="Arial Nova" w:cs="Arial Nova"/>
          <w:b w:val="1"/>
          <w:bCs w:val="1"/>
          <w:kern w:val="0"/>
          <w:sz w:val="22"/>
          <w:szCs w:val="22"/>
          <w:lang w:eastAsia="es-MX"/>
          <w14:ligatures w14:val="none"/>
        </w:rPr>
        <w:t>Monumentos</w:t>
      </w:r>
      <w:r w:rsidRPr="6D433C8C" w:rsidR="0ACED8BC">
        <w:rPr>
          <w:rFonts w:ascii="Arial Nova" w:hAnsi="Arial Nova" w:eastAsia="Arial Nova" w:cs="Arial Nova"/>
          <w:kern w:val="0"/>
          <w:sz w:val="22"/>
          <w:szCs w:val="22"/>
          <w:lang w:eastAsia="es-MX"/>
          <w14:ligatures w14:val="none"/>
        </w:rPr>
        <w:t xml:space="preserve"> con el </w:t>
      </w:r>
      <w:r w:rsidRPr="6D433C8C" w:rsidR="0ACED8BC">
        <w:rPr>
          <w:rFonts w:ascii="Arial Nova" w:hAnsi="Arial Nova" w:eastAsia="Arial Nova" w:cs="Arial Nova"/>
          <w:b w:val="1"/>
          <w:bCs w:val="1"/>
          <w:kern w:val="0"/>
          <w:sz w:val="22"/>
          <w:szCs w:val="22"/>
          <w:lang w:eastAsia="es-MX"/>
          <w14:ligatures w14:val="none"/>
        </w:rPr>
        <w:t>Monumentos Surf State Championship</w:t>
      </w:r>
      <w:r w:rsidRPr="6D433C8C" w:rsidR="0ACED8BC">
        <w:rPr>
          <w:rFonts w:ascii="Arial Nova" w:hAnsi="Arial Nova" w:eastAsia="Arial Nova" w:cs="Arial Nova"/>
          <w:kern w:val="0"/>
          <w:sz w:val="22"/>
          <w:szCs w:val="22"/>
          <w:lang w:eastAsia="es-MX"/>
          <w14:ligatures w14:val="none"/>
        </w:rPr>
        <w:t>, una celebración de la comunidad surf en uno de los spots más icónicos de Baja California Sur.</w:t>
      </w:r>
    </w:p>
    <w:p w:rsidRPr="005F3C54" w:rsidR="005F3C54" w:rsidP="6D433C8C" w:rsidRDefault="005F3C54" w14:paraId="1624E124" w14:textId="77777777">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6D433C8C" w:rsidR="0ACED8BC">
        <w:rPr>
          <w:rFonts w:ascii="Arial Nova" w:hAnsi="Arial Nova" w:eastAsia="Arial Nova" w:cs="Arial Nova"/>
          <w:kern w:val="0"/>
          <w:sz w:val="22"/>
          <w:szCs w:val="22"/>
          <w:lang w:eastAsia="es-MX"/>
          <w14:ligatures w14:val="none"/>
        </w:rPr>
        <w:lastRenderedPageBreak/>
        <w:t xml:space="preserve">De la mano de </w:t>
      </w:r>
      <w:r w:rsidRPr="6D433C8C" w:rsidR="0ACED8BC">
        <w:rPr>
          <w:rFonts w:ascii="Arial Nova" w:hAnsi="Arial Nova" w:eastAsia="Arial Nova" w:cs="Arial Nova"/>
          <w:b w:val="1"/>
          <w:bCs w:val="1"/>
          <w:kern w:val="0"/>
          <w:sz w:val="22"/>
          <w:szCs w:val="22"/>
          <w:lang w:eastAsia="es-MX"/>
          <w14:ligatures w14:val="none"/>
        </w:rPr>
        <w:t>Alejandro González Plascencia</w:t>
      </w:r>
      <w:r w:rsidRPr="6D433C8C" w:rsidR="0ACED8BC">
        <w:rPr>
          <w:rFonts w:ascii="Arial Nova" w:hAnsi="Arial Nova" w:eastAsia="Arial Nova" w:cs="Arial Nova"/>
          <w:kern w:val="0"/>
          <w:sz w:val="22"/>
          <w:szCs w:val="22"/>
          <w:lang w:eastAsia="es-MX"/>
          <w14:ligatures w14:val="none"/>
        </w:rPr>
        <w:t xml:space="preserve">, Director Técnico de la </w:t>
      </w:r>
      <w:r w:rsidRPr="6D433C8C" w:rsidR="0ACED8BC">
        <w:rPr>
          <w:rFonts w:ascii="Arial Nova" w:hAnsi="Arial Nova" w:eastAsia="Arial Nova" w:cs="Arial Nova"/>
          <w:b w:val="1"/>
          <w:bCs w:val="1"/>
          <w:kern w:val="0"/>
          <w:sz w:val="22"/>
          <w:szCs w:val="22"/>
          <w:lang w:eastAsia="es-MX"/>
          <w14:ligatures w14:val="none"/>
        </w:rPr>
        <w:t>Asociación de Surf de BCS</w:t>
      </w:r>
      <w:r w:rsidRPr="6D433C8C" w:rsidR="0ACED8BC">
        <w:rPr>
          <w:rFonts w:ascii="Arial Nova" w:hAnsi="Arial Nova" w:eastAsia="Arial Nova" w:cs="Arial Nova"/>
          <w:kern w:val="0"/>
          <w:sz w:val="22"/>
          <w:szCs w:val="22"/>
          <w:lang w:eastAsia="es-MX"/>
          <w14:ligatures w14:val="none"/>
        </w:rPr>
        <w:t xml:space="preserve">, el Campeonato Selectivo Estatal Monumentos 2026 reunió a aproximadamente </w:t>
      </w:r>
      <w:r w:rsidRPr="6D433C8C" w:rsidR="0ACED8BC">
        <w:rPr>
          <w:rFonts w:ascii="Arial Nova" w:hAnsi="Arial Nova" w:eastAsia="Arial Nova" w:cs="Arial Nova"/>
          <w:b w:val="1"/>
          <w:bCs w:val="1"/>
          <w:kern w:val="0"/>
          <w:sz w:val="22"/>
          <w:szCs w:val="22"/>
          <w:lang w:eastAsia="es-MX"/>
          <w14:ligatures w14:val="none"/>
        </w:rPr>
        <w:t>65 participantes</w:t>
      </w:r>
      <w:r w:rsidRPr="6D433C8C" w:rsidR="0ACED8BC">
        <w:rPr>
          <w:rFonts w:ascii="Arial Nova" w:hAnsi="Arial Nova" w:eastAsia="Arial Nova" w:cs="Arial Nova"/>
          <w:kern w:val="0"/>
          <w:sz w:val="22"/>
          <w:szCs w:val="22"/>
          <w:lang w:eastAsia="es-MX"/>
          <w14:ligatures w14:val="none"/>
        </w:rPr>
        <w:t xml:space="preserve">. Sus resultados servirán para integrar la Selección Estatal que participaría en los Nacionales de Surf Federado, un camino que contribuye a la formación de Selecciones Nacionales y al sueño olímpico rumbo a </w:t>
      </w:r>
      <w:r w:rsidRPr="6D433C8C" w:rsidR="0ACED8BC">
        <w:rPr>
          <w:rFonts w:ascii="Arial Nova" w:hAnsi="Arial Nova" w:eastAsia="Arial Nova" w:cs="Arial Nova"/>
          <w:b w:val="1"/>
          <w:bCs w:val="1"/>
          <w:kern w:val="0"/>
          <w:sz w:val="22"/>
          <w:szCs w:val="22"/>
          <w:lang w:eastAsia="es-MX"/>
          <w14:ligatures w14:val="none"/>
        </w:rPr>
        <w:t>Los Ángeles 2028</w:t>
      </w:r>
      <w:r w:rsidRPr="6D433C8C" w:rsidR="0ACED8BC">
        <w:rPr>
          <w:rFonts w:ascii="Arial Nova" w:hAnsi="Arial Nova" w:eastAsia="Arial Nova" w:cs="Arial Nova"/>
          <w:kern w:val="0"/>
          <w:sz w:val="22"/>
          <w:szCs w:val="22"/>
          <w:lang w:eastAsia="es-MX"/>
          <w14:ligatures w14:val="none"/>
        </w:rPr>
        <w:t>.</w:t>
      </w:r>
    </w:p>
    <w:p w:rsidRPr="005F3C54" w:rsidR="005F3C54" w:rsidP="6D433C8C" w:rsidRDefault="005F3C54" w14:paraId="1FDDDA34" w14:textId="2D0C325B">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31E9283A" w:rsidR="6693D38A">
        <w:rPr>
          <w:rFonts w:ascii="Arial Nova" w:hAnsi="Arial Nova" w:eastAsia="Arial Nova" w:cs="Arial Nova"/>
          <w:sz w:val="22"/>
          <w:szCs w:val="22"/>
          <w:lang w:eastAsia="es-MX"/>
        </w:rPr>
        <w:t xml:space="preserve">Por la noche, The Rooftop fue escenario de </w:t>
      </w:r>
      <w:r w:rsidRPr="31E9283A" w:rsidR="6693D38A">
        <w:rPr>
          <w:rFonts w:ascii="Arial Nova" w:hAnsi="Arial Nova" w:eastAsia="Arial Nova" w:cs="Arial Nova"/>
          <w:b w:val="1"/>
          <w:bCs w:val="1"/>
          <w:sz w:val="22"/>
          <w:szCs w:val="22"/>
          <w:lang w:eastAsia="es-MX"/>
        </w:rPr>
        <w:t>The Rooftop presents Aleks Syntek</w:t>
      </w:r>
      <w:r w:rsidRPr="31E9283A" w:rsidR="6693D38A">
        <w:rPr>
          <w:rFonts w:ascii="Arial Nova" w:hAnsi="Arial Nova" w:eastAsia="Arial Nova" w:cs="Arial Nova"/>
          <w:sz w:val="22"/>
          <w:szCs w:val="22"/>
          <w:lang w:eastAsia="es-MX"/>
        </w:rPr>
        <w:t>, una presentación íntima frente al mar como parte de la agenda cultural de Switching Gears y de la celebración del 11 aniversario de The Cape. Entre música, coctelería, atardecer y vistas abiertas al</w:t>
      </w:r>
      <w:r w:rsidRPr="31E9283A" w:rsidR="6693D38A">
        <w:rPr>
          <w:rFonts w:ascii="Arial Nova" w:hAnsi="Arial Nova" w:eastAsia="Arial Nova" w:cs="Arial Nova"/>
          <w:sz w:val="22"/>
          <w:szCs w:val="22"/>
          <w:lang w:eastAsia="es-MX"/>
        </w:rPr>
        <w:t xml:space="preserve"> </w:t>
      </w:r>
      <w:r w:rsidRPr="31E9283A" w:rsidR="6693D38A">
        <w:rPr>
          <w:rFonts w:ascii="Arial Nova" w:hAnsi="Arial Nova" w:eastAsia="Arial Nova" w:cs="Arial Nova"/>
          <w:sz w:val="22"/>
          <w:szCs w:val="22"/>
          <w:lang w:eastAsia="es-MX"/>
        </w:rPr>
        <w:t>Pacífico</w:t>
      </w:r>
      <w:r w:rsidRPr="31E9283A" w:rsidR="0C026166">
        <w:rPr>
          <w:rFonts w:ascii="Arial Nova" w:hAnsi="Arial Nova" w:eastAsia="Arial Nova" w:cs="Arial Nova"/>
          <w:sz w:val="22"/>
          <w:szCs w:val="22"/>
          <w:lang w:eastAsia="es-MX"/>
        </w:rPr>
        <w:t xml:space="preserve"> y al Golfo de California</w:t>
      </w:r>
      <w:r w:rsidRPr="31E9283A" w:rsidR="6693D38A">
        <w:rPr>
          <w:rFonts w:ascii="Arial Nova" w:hAnsi="Arial Nova" w:eastAsia="Arial Nova" w:cs="Arial Nova"/>
          <w:sz w:val="22"/>
          <w:szCs w:val="22"/>
          <w:lang w:eastAsia="es-MX"/>
        </w:rPr>
        <w:t>,</w:t>
      </w:r>
      <w:r w:rsidRPr="31E9283A" w:rsidR="6693D38A">
        <w:rPr>
          <w:rFonts w:ascii="Arial Nova" w:hAnsi="Arial Nova" w:eastAsia="Arial Nova" w:cs="Arial Nova"/>
          <w:sz w:val="22"/>
          <w:szCs w:val="22"/>
          <w:lang w:eastAsia="es-MX"/>
        </w:rPr>
        <w:t xml:space="preserve"> el espacio reafirmó su lugar como uno de los puntos sociales más icónicos de Los Cabos.</w:t>
      </w:r>
    </w:p>
    <w:p w:rsidRPr="005F3C54" w:rsidR="005F3C54" w:rsidP="6D433C8C" w:rsidRDefault="005F3C54" w14:paraId="1D08B23E" w14:textId="40F7084D">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6D433C8C" w:rsidR="0ACED8BC">
        <w:rPr>
          <w:rFonts w:ascii="Arial Nova" w:hAnsi="Arial Nova" w:eastAsia="Arial Nova" w:cs="Arial Nova"/>
          <w:sz w:val="22"/>
          <w:szCs w:val="22"/>
          <w:lang w:eastAsia="es-MX"/>
        </w:rPr>
        <w:t xml:space="preserve">La experiencia también contó con la participación de marcas aliadas que acompañaron distintos momentos del encuentro. </w:t>
      </w:r>
      <w:r w:rsidRPr="6D433C8C" w:rsidR="0ACED8BC">
        <w:rPr>
          <w:rFonts w:ascii="Arial Nova" w:hAnsi="Arial Nova" w:eastAsia="Arial Nova" w:cs="Arial Nova"/>
          <w:b w:val="1"/>
          <w:bCs w:val="1"/>
          <w:sz w:val="22"/>
          <w:szCs w:val="22"/>
          <w:lang w:eastAsia="es-MX"/>
        </w:rPr>
        <w:t>Moroccanoil</w:t>
      </w:r>
      <w:r w:rsidRPr="6D433C8C" w:rsidR="0ACED8BC">
        <w:rPr>
          <w:rFonts w:ascii="Arial Nova" w:hAnsi="Arial Nova" w:eastAsia="Arial Nova" w:cs="Arial Nova"/>
          <w:sz w:val="22"/>
          <w:szCs w:val="22"/>
          <w:lang w:eastAsia="es-MX"/>
        </w:rPr>
        <w:t xml:space="preserve"> formó parte de los detalles de bienvenida para los invitados, mientras que </w:t>
      </w:r>
      <w:r w:rsidRPr="6D433C8C" w:rsidR="0ACED8BC">
        <w:rPr>
          <w:rFonts w:ascii="Arial Nova" w:hAnsi="Arial Nova" w:eastAsia="Arial Nova" w:cs="Arial Nova"/>
          <w:b w:val="1"/>
          <w:bCs w:val="1"/>
          <w:sz w:val="22"/>
          <w:szCs w:val="22"/>
          <w:lang w:eastAsia="es-MX"/>
        </w:rPr>
        <w:t>Liquid</w:t>
      </w:r>
      <w:r w:rsidRPr="6D433C8C" w:rsidR="0ACED8BC">
        <w:rPr>
          <w:rFonts w:ascii="Arial Nova" w:hAnsi="Arial Nova" w:eastAsia="Arial Nova" w:cs="Arial Nova"/>
          <w:b w:val="1"/>
          <w:bCs w:val="1"/>
          <w:sz w:val="22"/>
          <w:szCs w:val="22"/>
          <w:lang w:eastAsia="es-MX"/>
        </w:rPr>
        <w:t xml:space="preserve"> I.V.</w:t>
      </w:r>
      <w:r w:rsidRPr="6D433C8C" w:rsidR="0ACED8BC">
        <w:rPr>
          <w:rFonts w:ascii="Arial Nova" w:hAnsi="Arial Nova" w:eastAsia="Arial Nova" w:cs="Arial Nova"/>
          <w:sz w:val="22"/>
          <w:szCs w:val="22"/>
          <w:lang w:eastAsia="es-MX"/>
        </w:rPr>
        <w:t xml:space="preserve"> se sumó a las jornadas con hidratación y termos para los asistentes, reforzando el espíritu activo</w:t>
      </w:r>
      <w:r w:rsidRPr="6D433C8C" w:rsidR="2E83FB0E">
        <w:rPr>
          <w:rFonts w:ascii="Arial Nova" w:hAnsi="Arial Nova" w:eastAsia="Arial Nova" w:cs="Arial Nova"/>
          <w:sz w:val="22"/>
          <w:szCs w:val="22"/>
          <w:lang w:eastAsia="es-MX"/>
        </w:rPr>
        <w:t xml:space="preserve"> </w:t>
      </w:r>
      <w:r w:rsidRPr="6D433C8C" w:rsidR="0ACED8BC">
        <w:rPr>
          <w:rFonts w:ascii="Arial Nova" w:hAnsi="Arial Nova" w:eastAsia="Arial Nova" w:cs="Arial Nova"/>
          <w:sz w:val="22"/>
          <w:szCs w:val="22"/>
          <w:lang w:eastAsia="es-MX"/>
        </w:rPr>
        <w:t>de esta edición.</w:t>
      </w:r>
    </w:p>
    <w:p w:rsidRPr="005F3C54" w:rsidR="005F3C54" w:rsidP="6D433C8C" w:rsidRDefault="005F3C54" w14:paraId="71AAB496" w14:textId="18EBCF58">
      <w:pPr>
        <w:spacing w:before="100" w:beforeAutospacing="on" w:after="100" w:afterAutospacing="on" w:line="240" w:lineRule="auto"/>
        <w:outlineLvl w:val="1"/>
        <w:rPr>
          <w:rFonts w:ascii="Arial Nova" w:hAnsi="Arial Nova" w:eastAsia="Arial Nova" w:cs="Arial Nova"/>
          <w:b w:val="1"/>
          <w:bCs w:val="1"/>
          <w:kern w:val="0"/>
          <w:sz w:val="22"/>
          <w:szCs w:val="22"/>
          <w:u w:val="none"/>
          <w:lang w:eastAsia="es-MX"/>
          <w14:ligatures w14:val="none"/>
        </w:rPr>
      </w:pPr>
      <w:r w:rsidRPr="6D433C8C" w:rsidR="0ACED8BC">
        <w:rPr>
          <w:rFonts w:ascii="Arial Nova" w:hAnsi="Arial Nova" w:eastAsia="Arial Nova" w:cs="Arial Nova"/>
          <w:b w:val="1"/>
          <w:bCs w:val="1"/>
          <w:sz w:val="22"/>
          <w:szCs w:val="22"/>
          <w:u w:val="none"/>
          <w:lang w:eastAsia="es-MX"/>
        </w:rPr>
        <w:t>11 años de The Cape</w:t>
      </w:r>
      <w:r w:rsidRPr="6D433C8C" w:rsidR="0ACED8BC">
        <w:rPr>
          <w:rFonts w:ascii="Arial Nova" w:hAnsi="Arial Nova" w:eastAsia="Arial Nova" w:cs="Arial Nova"/>
          <w:b w:val="1"/>
          <w:bCs w:val="1"/>
          <w:sz w:val="22"/>
          <w:szCs w:val="22"/>
          <w:u w:val="none"/>
          <w:lang w:eastAsia="es-MX"/>
        </w:rPr>
        <w:t xml:space="preserve">, </w:t>
      </w:r>
      <w:r w:rsidRPr="6D433C8C" w:rsidR="0ACED8BC">
        <w:rPr>
          <w:rFonts w:ascii="Arial Nova" w:hAnsi="Arial Nova" w:eastAsia="Arial Nova" w:cs="Arial Nova"/>
          <w:b w:val="1"/>
          <w:bCs w:val="1"/>
          <w:sz w:val="22"/>
          <w:szCs w:val="22"/>
          <w:u w:val="none"/>
          <w:lang w:eastAsia="es-MX"/>
        </w:rPr>
        <w:t>6 años de Switching Gears.</w:t>
      </w:r>
    </w:p>
    <w:p w:rsidRPr="005F3C54" w:rsidR="005F3C54" w:rsidP="6D433C8C" w:rsidRDefault="005F3C54" w14:paraId="3CDEC3F2" w14:textId="77777777">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6D433C8C" w:rsidR="0ACED8BC">
        <w:rPr>
          <w:rFonts w:ascii="Arial Nova" w:hAnsi="Arial Nova" w:eastAsia="Arial Nova" w:cs="Arial Nova"/>
          <w:kern w:val="0"/>
          <w:sz w:val="22"/>
          <w:szCs w:val="22"/>
          <w:lang w:eastAsia="es-MX"/>
          <w14:ligatures w14:val="none"/>
        </w:rPr>
        <w:t>En el marco de su 11 aniversario, The Cape reafirma su posición como referente de hospitalidad en Los Cabos, donde el lujo contemporáneo se entiende como una experiencia relajada, impecable y profundamente conectada con el destino.</w:t>
      </w:r>
    </w:p>
    <w:p w:rsidRPr="005F3C54" w:rsidR="005F3C54" w:rsidP="6D433C8C" w:rsidRDefault="005F3C54" w14:paraId="490FF281" w14:textId="77777777">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6D433C8C" w:rsidR="0ACED8BC">
        <w:rPr>
          <w:rFonts w:ascii="Arial Nova" w:hAnsi="Arial Nova" w:eastAsia="Arial Nova" w:cs="Arial Nova"/>
          <w:kern w:val="0"/>
          <w:sz w:val="22"/>
          <w:szCs w:val="22"/>
          <w:lang w:eastAsia="es-MX"/>
          <w14:ligatures w14:val="none"/>
        </w:rPr>
        <w:t>Con seis años de historia, Switching Gears continúa impulsando un estilo de vida que abraza el movimiento, la gastronomía, el bienestar, la música, el deporte y la causa social como formas de encuentro. Una experiencia que evoluciona con las nuevas maneras de viajar, pero mantiene intacta su esencia: invitar a salir de la rutina y vivir Los Cabos desde otro ritmo.</w:t>
      </w:r>
    </w:p>
    <w:p w:rsidRPr="005F3C54" w:rsidR="005F3C54" w:rsidP="6D433C8C" w:rsidRDefault="005F3C54" w14:paraId="03D725AB" w14:textId="49BFB333">
      <w:pPr>
        <w:spacing w:before="100" w:beforeAutospacing="on" w:after="100" w:afterAutospacing="on" w:line="240" w:lineRule="auto"/>
        <w:jc w:val="both"/>
        <w:rPr>
          <w:rFonts w:ascii="Arial Nova" w:hAnsi="Arial Nova" w:eastAsia="Arial Nova" w:cs="Arial Nova"/>
          <w:kern w:val="0"/>
          <w:sz w:val="22"/>
          <w:szCs w:val="22"/>
          <w:lang w:eastAsia="es-MX"/>
          <w14:ligatures w14:val="none"/>
        </w:rPr>
      </w:pPr>
      <w:r w:rsidRPr="6D433C8C" w:rsidR="0ACED8BC">
        <w:rPr>
          <w:rFonts w:ascii="Arial Nova" w:hAnsi="Arial Nova" w:eastAsia="Arial Nova" w:cs="Arial Nova"/>
          <w:sz w:val="22"/>
          <w:szCs w:val="22"/>
          <w:lang w:eastAsia="es-MX"/>
        </w:rPr>
        <w:t>Switching</w:t>
      </w:r>
      <w:r w:rsidRPr="6D433C8C" w:rsidR="0ACED8BC">
        <w:rPr>
          <w:rFonts w:ascii="Arial Nova" w:hAnsi="Arial Nova" w:eastAsia="Arial Nova" w:cs="Arial Nova"/>
          <w:sz w:val="22"/>
          <w:szCs w:val="22"/>
          <w:lang w:eastAsia="es-MX"/>
        </w:rPr>
        <w:t xml:space="preserve"> Gears 2026 no solo fue una ag</w:t>
      </w:r>
      <w:r w:rsidRPr="6D433C8C" w:rsidR="0ACED8BC">
        <w:rPr>
          <w:rFonts w:ascii="Arial Nova" w:hAnsi="Arial Nova" w:eastAsia="Arial Nova" w:cs="Arial Nova"/>
          <w:sz w:val="22"/>
          <w:szCs w:val="22"/>
          <w:lang w:eastAsia="es-MX"/>
        </w:rPr>
        <w:t xml:space="preserve">enda de actividades </w:t>
      </w:r>
      <w:r w:rsidRPr="6D433C8C" w:rsidR="0504F2AF">
        <w:rPr>
          <w:rFonts w:ascii="Arial Nova" w:hAnsi="Arial Nova" w:eastAsia="Arial Nova" w:cs="Arial Nova"/>
          <w:sz w:val="22"/>
          <w:szCs w:val="22"/>
          <w:lang w:eastAsia="es-MX"/>
        </w:rPr>
        <w:t>en Cabo San Lucas</w:t>
      </w:r>
      <w:r w:rsidRPr="6D433C8C" w:rsidR="0ACED8BC">
        <w:rPr>
          <w:rFonts w:ascii="Arial Nova" w:hAnsi="Arial Nova" w:eastAsia="Arial Nova" w:cs="Arial Nova"/>
          <w:sz w:val="22"/>
          <w:szCs w:val="22"/>
          <w:lang w:eastAsia="es-MX"/>
        </w:rPr>
        <w:t>,</w:t>
      </w:r>
      <w:r w:rsidRPr="6D433C8C" w:rsidR="0ACED8BC">
        <w:rPr>
          <w:rFonts w:ascii="Arial Nova" w:hAnsi="Arial Nova" w:eastAsia="Arial Nova" w:cs="Arial Nova"/>
          <w:sz w:val="22"/>
          <w:szCs w:val="22"/>
          <w:lang w:eastAsia="es-MX"/>
        </w:rPr>
        <w:t xml:space="preserve"> sino una celebración de comunidad, hospitalidad y propósito. </w:t>
      </w:r>
    </w:p>
    <w:p w:rsidR="005F3C54" w:rsidRDefault="005F3C54" w14:paraId="28B4043D" w14:textId="77777777"/>
    <w:sectPr w:rsidR="005F3C54">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C54"/>
    <w:rsid w:val="00240A9B"/>
    <w:rsid w:val="00266F6D"/>
    <w:rsid w:val="00315569"/>
    <w:rsid w:val="005F3C54"/>
    <w:rsid w:val="00D92266"/>
    <w:rsid w:val="03C191C7"/>
    <w:rsid w:val="0504F2AF"/>
    <w:rsid w:val="0ACED8BC"/>
    <w:rsid w:val="0C026166"/>
    <w:rsid w:val="0DD6FED2"/>
    <w:rsid w:val="0F82C176"/>
    <w:rsid w:val="166089B2"/>
    <w:rsid w:val="18744F73"/>
    <w:rsid w:val="1A7673FA"/>
    <w:rsid w:val="1A7CFEA2"/>
    <w:rsid w:val="1B75E156"/>
    <w:rsid w:val="1E768974"/>
    <w:rsid w:val="20624EF8"/>
    <w:rsid w:val="21E4D6C6"/>
    <w:rsid w:val="22EF226B"/>
    <w:rsid w:val="25B02614"/>
    <w:rsid w:val="29C63D56"/>
    <w:rsid w:val="2C2ADF54"/>
    <w:rsid w:val="2E83FB0E"/>
    <w:rsid w:val="31E9283A"/>
    <w:rsid w:val="33CCB21B"/>
    <w:rsid w:val="38D8EFA5"/>
    <w:rsid w:val="41F84995"/>
    <w:rsid w:val="4537BABC"/>
    <w:rsid w:val="47C491FB"/>
    <w:rsid w:val="49F2799E"/>
    <w:rsid w:val="4CC97D5F"/>
    <w:rsid w:val="5315EF85"/>
    <w:rsid w:val="53DDC25F"/>
    <w:rsid w:val="54B9FA13"/>
    <w:rsid w:val="58EBE21E"/>
    <w:rsid w:val="5B7785B6"/>
    <w:rsid w:val="5E13DAA2"/>
    <w:rsid w:val="6693D38A"/>
    <w:rsid w:val="6C355D45"/>
    <w:rsid w:val="6D433C8C"/>
    <w:rsid w:val="76212105"/>
    <w:rsid w:val="7C7050DA"/>
    <w:rsid w:val="7C9540AE"/>
    <w:rsid w:val="7F48EF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25B4A705"/>
  <w15:chartTrackingRefBased/>
  <w15:docId w15:val="{1A7F0BF3-7A0D-5043-890F-2126943A4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rsid w:val="005F3C5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ar"/>
    <w:uiPriority w:val="9"/>
    <w:unhideWhenUsed/>
    <w:qFormat/>
    <w:rsid w:val="005F3C5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F3C5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F3C5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F3C5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F3C5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3C5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3C5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3C54"/>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5F3C54"/>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rsid w:val="005F3C54"/>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semiHidden/>
    <w:rsid w:val="005F3C54"/>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5F3C54"/>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5F3C54"/>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5F3C54"/>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5F3C54"/>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5F3C54"/>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5F3C54"/>
    <w:rPr>
      <w:rFonts w:eastAsiaTheme="majorEastAsia" w:cstheme="majorBidi"/>
      <w:color w:val="272727" w:themeColor="text1" w:themeTint="D8"/>
    </w:rPr>
  </w:style>
  <w:style w:type="paragraph" w:styleId="Ttulo">
    <w:name w:val="Title"/>
    <w:basedOn w:val="Normal"/>
    <w:next w:val="Normal"/>
    <w:link w:val="TtuloCar"/>
    <w:uiPriority w:val="10"/>
    <w:qFormat/>
    <w:rsid w:val="005F3C54"/>
    <w:pPr>
      <w:spacing w:after="8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5F3C54"/>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5F3C54"/>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5F3C5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3C54"/>
    <w:pPr>
      <w:spacing w:before="160"/>
      <w:jc w:val="center"/>
    </w:pPr>
    <w:rPr>
      <w:i/>
      <w:iCs/>
      <w:color w:val="404040" w:themeColor="text1" w:themeTint="BF"/>
    </w:rPr>
  </w:style>
  <w:style w:type="character" w:styleId="CitaCar" w:customStyle="1">
    <w:name w:val="Cita Car"/>
    <w:basedOn w:val="Fuentedeprrafopredeter"/>
    <w:link w:val="Cita"/>
    <w:uiPriority w:val="29"/>
    <w:rsid w:val="005F3C54"/>
    <w:rPr>
      <w:i/>
      <w:iCs/>
      <w:color w:val="404040" w:themeColor="text1" w:themeTint="BF"/>
    </w:rPr>
  </w:style>
  <w:style w:type="paragraph" w:styleId="Prrafodelista">
    <w:name w:val="List Paragraph"/>
    <w:basedOn w:val="Normal"/>
    <w:uiPriority w:val="34"/>
    <w:qFormat/>
    <w:rsid w:val="005F3C54"/>
    <w:pPr>
      <w:ind w:left="720"/>
      <w:contextualSpacing/>
    </w:pPr>
  </w:style>
  <w:style w:type="character" w:styleId="nfasisintenso">
    <w:name w:val="Intense Emphasis"/>
    <w:basedOn w:val="Fuentedeprrafopredeter"/>
    <w:uiPriority w:val="21"/>
    <w:qFormat/>
    <w:rsid w:val="005F3C54"/>
    <w:rPr>
      <w:i/>
      <w:iCs/>
      <w:color w:val="0F4761" w:themeColor="accent1" w:themeShade="BF"/>
    </w:rPr>
  </w:style>
  <w:style w:type="paragraph" w:styleId="Citadestacada">
    <w:name w:val="Intense Quote"/>
    <w:basedOn w:val="Normal"/>
    <w:next w:val="Normal"/>
    <w:link w:val="CitadestacadaCar"/>
    <w:uiPriority w:val="30"/>
    <w:qFormat/>
    <w:rsid w:val="005F3C5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5F3C54"/>
    <w:rPr>
      <w:i/>
      <w:iCs/>
      <w:color w:val="0F4761" w:themeColor="accent1" w:themeShade="BF"/>
    </w:rPr>
  </w:style>
  <w:style w:type="character" w:styleId="Referenciaintensa">
    <w:name w:val="Intense Reference"/>
    <w:basedOn w:val="Fuentedeprrafopredeter"/>
    <w:uiPriority w:val="32"/>
    <w:qFormat/>
    <w:rsid w:val="005F3C54"/>
    <w:rPr>
      <w:b/>
      <w:bCs/>
      <w:smallCaps/>
      <w:color w:val="0F4761" w:themeColor="accent1" w:themeShade="BF"/>
      <w:spacing w:val="5"/>
    </w:rPr>
  </w:style>
  <w:style w:type="paragraph" w:styleId="NormalWeb">
    <w:name w:val="Normal (Web)"/>
    <w:basedOn w:val="Normal"/>
    <w:uiPriority w:val="99"/>
    <w:semiHidden/>
    <w:unhideWhenUsed/>
    <w:rsid w:val="005F3C54"/>
    <w:pPr>
      <w:spacing w:before="100" w:beforeAutospacing="1" w:after="100" w:afterAutospacing="1" w:line="240" w:lineRule="auto"/>
    </w:pPr>
    <w:rPr>
      <w:rFonts w:ascii="Times New Roman" w:hAnsi="Times New Roman" w:eastAsia="Times New Roman" w:cs="Times New Roman"/>
      <w:kern w:val="0"/>
      <w:lang w:eastAsia="es-MX"/>
      <w14:ligatures w14:val="none"/>
    </w:rPr>
  </w:style>
  <w:style w:type="character" w:styleId="Fuerte">
    <w:name w:val="Strong"/>
    <w:basedOn w:val="Fuentedeprrafopredeter"/>
    <w:uiPriority w:val="22"/>
    <w:qFormat/>
    <w:rsid w:val="005F3C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40D2AF-D070-4234-BC7D-9C5F64EEEB3B}"/>
</file>

<file path=customXml/itemProps2.xml><?xml version="1.0" encoding="utf-8"?>
<ds:datastoreItem xmlns:ds="http://schemas.openxmlformats.org/officeDocument/2006/customXml" ds:itemID="{74EF2712-B220-4001-840A-F99AACD55659}"/>
</file>

<file path=customXml/itemProps3.xml><?xml version="1.0" encoding="utf-8"?>
<ds:datastoreItem xmlns:ds="http://schemas.openxmlformats.org/officeDocument/2006/customXml" ds:itemID="{1779A614-34B8-40DB-9E44-7F0EED2236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Rebeca Gonzalez</dc:creator>
  <keywords/>
  <dc:description/>
  <lastModifiedBy>Rebeca Gonzalez</lastModifiedBy>
  <revision>7</revision>
  <dcterms:created xsi:type="dcterms:W3CDTF">2026-07-03T15:41:00.0000000Z</dcterms:created>
  <dcterms:modified xsi:type="dcterms:W3CDTF">2026-07-06T16:45:23.6850059Z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